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E8EC3" w14:textId="77777777" w:rsidR="004D25A7" w:rsidRDefault="004D25A7" w:rsidP="00E03138">
      <w:pPr>
        <w:rPr>
          <w:rFonts w:ascii="Calibri" w:hAnsi="Calibri" w:cs="Calibri"/>
          <w:b/>
          <w:bCs/>
          <w:color w:val="4F81BD"/>
          <w:sz w:val="20"/>
          <w:szCs w:val="20"/>
          <w:u w:val="single"/>
        </w:rPr>
      </w:pPr>
    </w:p>
    <w:p w14:paraId="53B79486" w14:textId="77777777" w:rsidR="00E03138" w:rsidRPr="004D25A7" w:rsidRDefault="006C05C2" w:rsidP="00E03138">
      <w:pPr>
        <w:rPr>
          <w:rFonts w:ascii="Calibri" w:hAnsi="Calibri" w:cs="Calibri"/>
          <w:b/>
          <w:bCs/>
          <w:color w:val="4F81BD"/>
          <w:sz w:val="20"/>
          <w:szCs w:val="20"/>
          <w:u w:val="single"/>
        </w:rPr>
      </w:pPr>
      <w:r w:rsidRPr="004D25A7">
        <w:rPr>
          <w:rFonts w:ascii="Calibri" w:hAnsi="Calibri" w:cs="Calibri"/>
          <w:b/>
          <w:bCs/>
          <w:color w:val="4F81BD"/>
          <w:sz w:val="20"/>
          <w:szCs w:val="20"/>
          <w:u w:val="single"/>
        </w:rPr>
        <w:t>What is a residential Sports Graduate</w:t>
      </w:r>
      <w:r w:rsidR="00E03138" w:rsidRPr="004D25A7">
        <w:rPr>
          <w:rFonts w:ascii="Calibri" w:hAnsi="Calibri" w:cs="Calibri"/>
          <w:b/>
          <w:bCs/>
          <w:color w:val="4F81BD"/>
          <w:sz w:val="20"/>
          <w:szCs w:val="20"/>
          <w:u w:val="single"/>
        </w:rPr>
        <w:t>?</w:t>
      </w:r>
    </w:p>
    <w:p w14:paraId="44C9AFAC" w14:textId="77777777" w:rsidR="00E03138" w:rsidRPr="004D25A7" w:rsidRDefault="00E03138" w:rsidP="00E03138">
      <w:pPr>
        <w:rPr>
          <w:rFonts w:ascii="Calibri" w:hAnsi="Calibri" w:cs="Calibri"/>
          <w:b/>
          <w:bCs/>
          <w:color w:val="4F81BD"/>
          <w:sz w:val="20"/>
          <w:szCs w:val="20"/>
          <w:u w:val="single"/>
        </w:rPr>
      </w:pPr>
    </w:p>
    <w:p w14:paraId="08652EE8" w14:textId="77777777" w:rsidR="00E03138" w:rsidRPr="004D25A7" w:rsidRDefault="00E03138" w:rsidP="00E03138">
      <w:pPr>
        <w:rPr>
          <w:rFonts w:ascii="Calibri" w:hAnsi="Calibri" w:cs="Calibri"/>
          <w:color w:val="4F81BD"/>
          <w:sz w:val="20"/>
          <w:szCs w:val="20"/>
        </w:rPr>
      </w:pPr>
      <w:r w:rsidRPr="004D25A7">
        <w:rPr>
          <w:rFonts w:ascii="Calibri" w:hAnsi="Calibri" w:cs="Calibri"/>
          <w:color w:val="4F81BD"/>
          <w:sz w:val="20"/>
          <w:szCs w:val="20"/>
        </w:rPr>
        <w:t xml:space="preserve">Join a PE department and coach sport and help out in all aspects of </w:t>
      </w:r>
      <w:r w:rsidR="006C05C2" w:rsidRPr="004D25A7">
        <w:rPr>
          <w:rFonts w:ascii="Calibri" w:hAnsi="Calibri" w:cs="Calibri"/>
          <w:color w:val="4F81BD"/>
          <w:sz w:val="20"/>
          <w:szCs w:val="20"/>
        </w:rPr>
        <w:t>school life</w:t>
      </w:r>
      <w:r w:rsidRPr="004D25A7">
        <w:rPr>
          <w:rFonts w:ascii="Calibri" w:hAnsi="Calibri" w:cs="Calibri"/>
          <w:color w:val="4F81BD"/>
          <w:sz w:val="20"/>
          <w:szCs w:val="20"/>
        </w:rPr>
        <w:t xml:space="preserve"> within an elite school, both on and off the sports field. Depending on your background, you will be expected to have at least a coaching badge in a </w:t>
      </w:r>
      <w:proofErr w:type="gramStart"/>
      <w:r w:rsidRPr="004D25A7">
        <w:rPr>
          <w:rFonts w:ascii="Calibri" w:hAnsi="Calibri" w:cs="Calibri"/>
          <w:color w:val="4F81BD"/>
          <w:sz w:val="20"/>
          <w:szCs w:val="20"/>
        </w:rPr>
        <w:t>major sports</w:t>
      </w:r>
      <w:proofErr w:type="gramEnd"/>
      <w:r w:rsidRPr="004D25A7">
        <w:rPr>
          <w:rFonts w:ascii="Calibri" w:hAnsi="Calibri" w:cs="Calibri"/>
          <w:color w:val="4F81BD"/>
          <w:sz w:val="20"/>
          <w:szCs w:val="20"/>
        </w:rPr>
        <w:t xml:space="preserve"> played in private school, i.e. Rugby, hockey, netball</w:t>
      </w:r>
      <w:r w:rsidR="006217AC" w:rsidRPr="004D25A7">
        <w:rPr>
          <w:rFonts w:ascii="Calibri" w:hAnsi="Calibri" w:cs="Calibri"/>
          <w:color w:val="4F81BD"/>
          <w:sz w:val="20"/>
          <w:szCs w:val="20"/>
        </w:rPr>
        <w:t>, lacrosse</w:t>
      </w:r>
      <w:r w:rsidRPr="004D25A7">
        <w:rPr>
          <w:rFonts w:ascii="Calibri" w:hAnsi="Calibri" w:cs="Calibri"/>
          <w:color w:val="4F81BD"/>
          <w:sz w:val="20"/>
          <w:szCs w:val="20"/>
        </w:rPr>
        <w:t xml:space="preserve"> or cricket. A strong candidate will offer more than one sport. A minimum of a level 1 is required, the only exception being if you have played to a very high level (county/national).</w:t>
      </w:r>
    </w:p>
    <w:p w14:paraId="2CC53075" w14:textId="77777777" w:rsidR="00E03138" w:rsidRPr="004D25A7" w:rsidRDefault="00E03138" w:rsidP="00E03138">
      <w:pPr>
        <w:rPr>
          <w:rFonts w:ascii="Calibri" w:hAnsi="Calibri" w:cs="Calibri"/>
          <w:color w:val="4F81BD"/>
          <w:sz w:val="20"/>
          <w:szCs w:val="20"/>
        </w:rPr>
      </w:pPr>
    </w:p>
    <w:p w14:paraId="23E0B87F" w14:textId="77777777" w:rsidR="00E03138" w:rsidRPr="004D25A7" w:rsidRDefault="00E03138" w:rsidP="00E03138">
      <w:pPr>
        <w:rPr>
          <w:rFonts w:ascii="Calibri" w:hAnsi="Calibri" w:cs="Calibri"/>
          <w:b/>
          <w:bCs/>
          <w:color w:val="4F81BD"/>
          <w:sz w:val="20"/>
          <w:szCs w:val="20"/>
          <w:u w:val="single"/>
        </w:rPr>
      </w:pPr>
      <w:r w:rsidRPr="004D25A7">
        <w:rPr>
          <w:rFonts w:ascii="Calibri" w:hAnsi="Calibri" w:cs="Calibri"/>
          <w:b/>
          <w:bCs/>
          <w:color w:val="4F81BD"/>
          <w:sz w:val="20"/>
          <w:szCs w:val="20"/>
          <w:u w:val="single"/>
        </w:rPr>
        <w:t>What will my contract include?</w:t>
      </w:r>
    </w:p>
    <w:p w14:paraId="7F129841" w14:textId="77777777" w:rsidR="00E03138" w:rsidRPr="004D25A7" w:rsidRDefault="00E03138" w:rsidP="00E03138">
      <w:pPr>
        <w:rPr>
          <w:rFonts w:ascii="Calibri" w:hAnsi="Calibri" w:cs="Calibri"/>
          <w:b/>
          <w:bCs/>
          <w:color w:val="4F81BD"/>
          <w:sz w:val="20"/>
          <w:szCs w:val="20"/>
          <w:u w:val="single"/>
        </w:rPr>
      </w:pPr>
    </w:p>
    <w:p w14:paraId="0767F7B1" w14:textId="77777777" w:rsidR="00E03138" w:rsidRPr="004D25A7" w:rsidRDefault="00E03138" w:rsidP="00E03138">
      <w:pPr>
        <w:rPr>
          <w:rFonts w:ascii="Calibri" w:hAnsi="Calibri" w:cs="Calibri"/>
          <w:color w:val="4F81BD"/>
          <w:sz w:val="20"/>
          <w:szCs w:val="20"/>
        </w:rPr>
      </w:pPr>
      <w:r w:rsidRPr="004D25A7">
        <w:rPr>
          <w:rFonts w:ascii="Calibri" w:hAnsi="Calibri" w:cs="Calibri"/>
          <w:color w:val="4F81BD"/>
          <w:sz w:val="20"/>
          <w:szCs w:val="20"/>
        </w:rPr>
        <w:t>We offer 1 term, 2 terms or full year posts, depending on the needs of the school and candidate. A candidate who offers more than one spo</w:t>
      </w:r>
      <w:r w:rsidR="00F43B33" w:rsidRPr="004D25A7">
        <w:rPr>
          <w:rFonts w:ascii="Calibri" w:hAnsi="Calibri" w:cs="Calibri"/>
          <w:color w:val="4F81BD"/>
          <w:sz w:val="20"/>
          <w:szCs w:val="20"/>
        </w:rPr>
        <w:t>rt can expect a longer contract.</w:t>
      </w:r>
      <w:r w:rsidRPr="004D25A7">
        <w:rPr>
          <w:rFonts w:ascii="Calibri" w:hAnsi="Calibri" w:cs="Calibri"/>
          <w:color w:val="4F81BD"/>
          <w:sz w:val="20"/>
          <w:szCs w:val="20"/>
        </w:rPr>
        <w:t xml:space="preserve"> Successfully placed candidates can expect a monthly wage of roughly £1,000-1,200, free accommodation, all meals included (3 a day) and no bills. A yearly package worth over £20,000.</w:t>
      </w:r>
    </w:p>
    <w:p w14:paraId="3A96015D" w14:textId="77777777" w:rsidR="006217AC" w:rsidRPr="004D25A7" w:rsidRDefault="006217AC" w:rsidP="00E03138">
      <w:pPr>
        <w:rPr>
          <w:rFonts w:ascii="Calibri" w:hAnsi="Calibri" w:cs="Calibri"/>
          <w:color w:val="4F81BD"/>
          <w:sz w:val="20"/>
          <w:szCs w:val="20"/>
        </w:rPr>
      </w:pPr>
    </w:p>
    <w:p w14:paraId="27BF323D" w14:textId="77777777" w:rsidR="006217AC" w:rsidRPr="004D25A7" w:rsidRDefault="006217AC" w:rsidP="00E03138">
      <w:pPr>
        <w:rPr>
          <w:rFonts w:ascii="Calibri" w:hAnsi="Calibri" w:cs="Calibri"/>
          <w:color w:val="4F81BD"/>
          <w:sz w:val="20"/>
          <w:szCs w:val="20"/>
        </w:rPr>
      </w:pPr>
      <w:r w:rsidRPr="004D25A7">
        <w:rPr>
          <w:rFonts w:ascii="Calibri" w:hAnsi="Calibri" w:cs="Calibri"/>
          <w:color w:val="4F81BD"/>
          <w:sz w:val="20"/>
          <w:szCs w:val="20"/>
        </w:rPr>
        <w:t>These positions do not have set working hours and during term time you wil</w:t>
      </w:r>
      <w:r w:rsidR="006C05C2" w:rsidRPr="004D25A7">
        <w:rPr>
          <w:rFonts w:ascii="Calibri" w:hAnsi="Calibri" w:cs="Calibri"/>
          <w:color w:val="4F81BD"/>
          <w:sz w:val="20"/>
          <w:szCs w:val="20"/>
        </w:rPr>
        <w:t>l be expected to work long hours</w:t>
      </w:r>
      <w:r w:rsidR="00F43B33" w:rsidRPr="004D25A7">
        <w:rPr>
          <w:rFonts w:ascii="Calibri" w:hAnsi="Calibri" w:cs="Calibri"/>
          <w:color w:val="4F81BD"/>
          <w:sz w:val="20"/>
          <w:szCs w:val="20"/>
        </w:rPr>
        <w:t>; b</w:t>
      </w:r>
      <w:r w:rsidRPr="004D25A7">
        <w:rPr>
          <w:rFonts w:ascii="Calibri" w:hAnsi="Calibri" w:cs="Calibri"/>
          <w:color w:val="4F81BD"/>
          <w:sz w:val="20"/>
          <w:szCs w:val="20"/>
        </w:rPr>
        <w:t>e it on the sports field, working in the boarding houses or assisting in extra circular activities.</w:t>
      </w:r>
    </w:p>
    <w:p w14:paraId="6CF725C0" w14:textId="77777777" w:rsidR="006C05C2" w:rsidRPr="004D25A7" w:rsidRDefault="006C05C2" w:rsidP="00E03138">
      <w:pPr>
        <w:rPr>
          <w:rFonts w:ascii="Calibri" w:hAnsi="Calibri" w:cs="Calibri"/>
          <w:color w:val="4F81BD"/>
          <w:sz w:val="20"/>
          <w:szCs w:val="20"/>
        </w:rPr>
      </w:pPr>
    </w:p>
    <w:p w14:paraId="60701D8D" w14:textId="77777777" w:rsidR="006C05C2" w:rsidRPr="004D25A7" w:rsidRDefault="006C05C2" w:rsidP="00E03138">
      <w:pPr>
        <w:rPr>
          <w:rFonts w:ascii="Calibri" w:hAnsi="Calibri" w:cs="Calibri"/>
          <w:color w:val="4F81BD"/>
          <w:sz w:val="20"/>
          <w:szCs w:val="20"/>
        </w:rPr>
      </w:pPr>
      <w:r w:rsidRPr="004D25A7">
        <w:rPr>
          <w:rFonts w:ascii="Calibri" w:hAnsi="Calibri" w:cs="Calibri"/>
          <w:color w:val="4F81BD"/>
          <w:sz w:val="20"/>
          <w:szCs w:val="20"/>
        </w:rPr>
        <w:t>During term time you will gain experience in all aspects of Independent school life and during term time your commitment lies with the school. You are rewarded for your hard work with lengthy holiday periods.</w:t>
      </w:r>
    </w:p>
    <w:p w14:paraId="482A8C27" w14:textId="77777777" w:rsidR="006217AC" w:rsidRPr="004D25A7" w:rsidRDefault="006217AC" w:rsidP="00E03138">
      <w:pPr>
        <w:rPr>
          <w:rFonts w:ascii="Calibri" w:hAnsi="Calibri" w:cs="Calibri"/>
          <w:color w:val="4F81BD"/>
          <w:sz w:val="20"/>
          <w:szCs w:val="20"/>
        </w:rPr>
      </w:pPr>
    </w:p>
    <w:p w14:paraId="234F9D85" w14:textId="77777777" w:rsidR="006217AC" w:rsidRPr="004D25A7" w:rsidRDefault="006217AC" w:rsidP="00E03138">
      <w:pPr>
        <w:rPr>
          <w:rFonts w:ascii="Calibri" w:hAnsi="Calibri" w:cs="Calibri"/>
          <w:b/>
          <w:color w:val="4F81BD"/>
          <w:sz w:val="20"/>
          <w:szCs w:val="20"/>
          <w:u w:val="single"/>
        </w:rPr>
      </w:pPr>
      <w:r w:rsidRPr="004D25A7">
        <w:rPr>
          <w:rFonts w:ascii="Calibri" w:hAnsi="Calibri" w:cs="Calibri"/>
          <w:b/>
          <w:color w:val="4F81BD"/>
          <w:sz w:val="20"/>
          <w:szCs w:val="20"/>
          <w:u w:val="single"/>
        </w:rPr>
        <w:t>Pastoral Duties</w:t>
      </w:r>
    </w:p>
    <w:p w14:paraId="405AB9A1" w14:textId="77777777" w:rsidR="006217AC" w:rsidRPr="004D25A7" w:rsidRDefault="006217AC" w:rsidP="00E03138">
      <w:pPr>
        <w:rPr>
          <w:rFonts w:ascii="Calibri" w:hAnsi="Calibri" w:cs="Calibri"/>
          <w:color w:val="4F81BD"/>
          <w:sz w:val="20"/>
          <w:szCs w:val="20"/>
        </w:rPr>
      </w:pPr>
    </w:p>
    <w:p w14:paraId="739025CF" w14:textId="77777777" w:rsidR="006217AC" w:rsidRPr="004D25A7" w:rsidRDefault="006217AC" w:rsidP="00E03138">
      <w:pPr>
        <w:rPr>
          <w:rFonts w:ascii="Calibri" w:hAnsi="Calibri" w:cs="Calibri"/>
          <w:color w:val="4F81BD"/>
          <w:sz w:val="20"/>
          <w:szCs w:val="20"/>
        </w:rPr>
      </w:pPr>
      <w:r w:rsidRPr="004D25A7">
        <w:rPr>
          <w:rFonts w:ascii="Calibri" w:hAnsi="Calibri" w:cs="Calibri"/>
          <w:color w:val="4F81BD"/>
          <w:sz w:val="20"/>
          <w:szCs w:val="20"/>
        </w:rPr>
        <w:t>A very important part of your role will include working within one of the school’s boarding houses and be</w:t>
      </w:r>
      <w:r w:rsidR="00F43B33" w:rsidRPr="004D25A7">
        <w:rPr>
          <w:rFonts w:ascii="Calibri" w:hAnsi="Calibri" w:cs="Calibri"/>
          <w:color w:val="4F81BD"/>
          <w:sz w:val="20"/>
          <w:szCs w:val="20"/>
        </w:rPr>
        <w:t>ing</w:t>
      </w:r>
      <w:r w:rsidRPr="004D25A7">
        <w:rPr>
          <w:rFonts w:ascii="Calibri" w:hAnsi="Calibri" w:cs="Calibri"/>
          <w:color w:val="4F81BD"/>
          <w:sz w:val="20"/>
          <w:szCs w:val="20"/>
        </w:rPr>
        <w:t xml:space="preserve"> on duty in the evenings. This will be on a weekly basis. You will be expected to assist the safe running of the boarding house as well as be</w:t>
      </w:r>
      <w:r w:rsidR="00F43B33" w:rsidRPr="004D25A7">
        <w:rPr>
          <w:rFonts w:ascii="Calibri" w:hAnsi="Calibri" w:cs="Calibri"/>
          <w:color w:val="4F81BD"/>
          <w:sz w:val="20"/>
          <w:szCs w:val="20"/>
        </w:rPr>
        <w:t>ing</w:t>
      </w:r>
      <w:r w:rsidRPr="004D25A7">
        <w:rPr>
          <w:rFonts w:ascii="Calibri" w:hAnsi="Calibri" w:cs="Calibri"/>
          <w:color w:val="4F81BD"/>
          <w:sz w:val="20"/>
          <w:szCs w:val="20"/>
        </w:rPr>
        <w:t xml:space="preserve"> responsible for the children and to make sure </w:t>
      </w:r>
      <w:r w:rsidR="00F43B33" w:rsidRPr="004D25A7">
        <w:rPr>
          <w:rFonts w:ascii="Calibri" w:hAnsi="Calibri" w:cs="Calibri"/>
          <w:color w:val="4F81BD"/>
          <w:sz w:val="20"/>
          <w:szCs w:val="20"/>
        </w:rPr>
        <w:t>the smooth running of the time table and the well-being of the children.</w:t>
      </w:r>
      <w:r w:rsidRPr="004D25A7">
        <w:rPr>
          <w:rFonts w:ascii="Calibri" w:hAnsi="Calibri" w:cs="Calibri"/>
          <w:color w:val="4F81BD"/>
          <w:sz w:val="20"/>
          <w:szCs w:val="20"/>
        </w:rPr>
        <w:t xml:space="preserve">  </w:t>
      </w:r>
    </w:p>
    <w:p w14:paraId="7C076B9C" w14:textId="77777777" w:rsidR="00E03138" w:rsidRPr="004D25A7" w:rsidRDefault="00E03138" w:rsidP="00E03138">
      <w:pPr>
        <w:rPr>
          <w:rFonts w:ascii="Calibri" w:hAnsi="Calibri" w:cs="Calibri"/>
          <w:color w:val="4F81BD"/>
          <w:sz w:val="20"/>
          <w:szCs w:val="20"/>
        </w:rPr>
      </w:pPr>
    </w:p>
    <w:p w14:paraId="43B831CA" w14:textId="77777777" w:rsidR="00E03138" w:rsidRPr="004D25A7" w:rsidRDefault="00E03138" w:rsidP="00E03138">
      <w:pPr>
        <w:rPr>
          <w:rFonts w:ascii="Calibri" w:hAnsi="Calibri" w:cs="Calibri"/>
          <w:b/>
          <w:bCs/>
          <w:color w:val="4F81BD"/>
          <w:sz w:val="20"/>
          <w:szCs w:val="20"/>
          <w:u w:val="single"/>
        </w:rPr>
      </w:pPr>
      <w:r w:rsidRPr="004D25A7">
        <w:rPr>
          <w:rFonts w:ascii="Calibri" w:hAnsi="Calibri" w:cs="Calibri"/>
          <w:b/>
          <w:bCs/>
          <w:color w:val="4F81BD"/>
          <w:sz w:val="20"/>
          <w:szCs w:val="20"/>
          <w:u w:val="single"/>
        </w:rPr>
        <w:t>Schools and location?</w:t>
      </w:r>
    </w:p>
    <w:p w14:paraId="0C5ADE70" w14:textId="77777777" w:rsidR="00E03138" w:rsidRPr="004D25A7" w:rsidRDefault="00E03138" w:rsidP="00E03138">
      <w:pPr>
        <w:rPr>
          <w:rFonts w:ascii="Calibri" w:hAnsi="Calibri" w:cs="Calibri"/>
          <w:color w:val="4F81BD"/>
          <w:sz w:val="20"/>
          <w:szCs w:val="20"/>
        </w:rPr>
      </w:pPr>
    </w:p>
    <w:p w14:paraId="1514302E" w14:textId="77777777" w:rsidR="00E03138" w:rsidRPr="004D25A7" w:rsidRDefault="00E03138" w:rsidP="00E03138">
      <w:pPr>
        <w:rPr>
          <w:rFonts w:ascii="Calibri" w:hAnsi="Calibri" w:cs="Calibri"/>
          <w:color w:val="4F81BD"/>
          <w:sz w:val="20"/>
          <w:szCs w:val="20"/>
        </w:rPr>
      </w:pPr>
      <w:r w:rsidRPr="004D25A7">
        <w:rPr>
          <w:rFonts w:ascii="Calibri" w:hAnsi="Calibri" w:cs="Calibri"/>
          <w:color w:val="4F81BD"/>
          <w:sz w:val="20"/>
          <w:szCs w:val="20"/>
        </w:rPr>
        <w:t>We work with all the private schools in the UK and offer posts throughout The British Isles and a</w:t>
      </w:r>
      <w:r w:rsidR="00C0156E" w:rsidRPr="004D25A7">
        <w:rPr>
          <w:rFonts w:ascii="Calibri" w:hAnsi="Calibri" w:cs="Calibri"/>
          <w:color w:val="4F81BD"/>
          <w:sz w:val="20"/>
          <w:szCs w:val="20"/>
        </w:rPr>
        <w:t xml:space="preserve"> </w:t>
      </w:r>
      <w:r w:rsidR="00F43B33" w:rsidRPr="004D25A7">
        <w:rPr>
          <w:rFonts w:ascii="Calibri" w:hAnsi="Calibri" w:cs="Calibri"/>
          <w:color w:val="4F81BD"/>
          <w:sz w:val="20"/>
          <w:szCs w:val="20"/>
        </w:rPr>
        <w:t>select</w:t>
      </w:r>
      <w:r w:rsidRPr="004D25A7">
        <w:rPr>
          <w:rFonts w:ascii="Calibri" w:hAnsi="Calibri" w:cs="Calibri"/>
          <w:color w:val="4F81BD"/>
          <w:sz w:val="20"/>
          <w:szCs w:val="20"/>
        </w:rPr>
        <w:t xml:space="preserve"> few abroad. The more flexible a candidate is regarding location the better and easier/quicker placed he/she will be.</w:t>
      </w:r>
    </w:p>
    <w:p w14:paraId="4288FEBF" w14:textId="77777777" w:rsidR="00E03138" w:rsidRPr="004D25A7" w:rsidRDefault="00E03138" w:rsidP="00E03138">
      <w:pPr>
        <w:rPr>
          <w:rFonts w:ascii="Calibri" w:hAnsi="Calibri" w:cs="Calibri"/>
          <w:color w:val="4F81BD"/>
          <w:sz w:val="20"/>
          <w:szCs w:val="20"/>
        </w:rPr>
      </w:pPr>
    </w:p>
    <w:p w14:paraId="1CA1BB68" w14:textId="77777777" w:rsidR="00E03138" w:rsidRPr="004D25A7" w:rsidRDefault="00E03138" w:rsidP="00E03138">
      <w:pPr>
        <w:rPr>
          <w:rFonts w:ascii="Calibri" w:hAnsi="Calibri" w:cs="Calibri"/>
          <w:b/>
          <w:bCs/>
          <w:color w:val="4F81BD"/>
          <w:sz w:val="20"/>
          <w:szCs w:val="20"/>
          <w:u w:val="single"/>
        </w:rPr>
      </w:pPr>
      <w:r w:rsidRPr="004D25A7">
        <w:rPr>
          <w:rFonts w:ascii="Calibri" w:hAnsi="Calibri" w:cs="Calibri"/>
          <w:b/>
          <w:bCs/>
          <w:color w:val="4F81BD"/>
          <w:sz w:val="20"/>
          <w:szCs w:val="20"/>
          <w:u w:val="single"/>
        </w:rPr>
        <w:t>What are the advantages?</w:t>
      </w:r>
    </w:p>
    <w:p w14:paraId="039F4C57" w14:textId="77777777" w:rsidR="00E03138" w:rsidRPr="004D25A7" w:rsidRDefault="00E03138" w:rsidP="00E03138">
      <w:pPr>
        <w:rPr>
          <w:rFonts w:ascii="Calibri" w:hAnsi="Calibri" w:cs="Calibri"/>
          <w:b/>
          <w:bCs/>
          <w:color w:val="4F81BD"/>
          <w:sz w:val="20"/>
          <w:szCs w:val="20"/>
          <w:u w:val="single"/>
        </w:rPr>
      </w:pPr>
    </w:p>
    <w:p w14:paraId="11406AFE" w14:textId="77777777" w:rsidR="00E03138" w:rsidRPr="004D25A7" w:rsidRDefault="00E03138" w:rsidP="00E03138">
      <w:pPr>
        <w:numPr>
          <w:ilvl w:val="0"/>
          <w:numId w:val="1"/>
        </w:numPr>
        <w:rPr>
          <w:rFonts w:ascii="Calibri" w:eastAsia="Times New Roman" w:hAnsi="Calibri" w:cs="Calibri"/>
          <w:color w:val="4F81BD"/>
          <w:sz w:val="20"/>
          <w:szCs w:val="20"/>
        </w:rPr>
      </w:pPr>
      <w:r w:rsidRPr="004D25A7">
        <w:rPr>
          <w:rFonts w:ascii="Calibri" w:eastAsia="Times New Roman" w:hAnsi="Calibri" w:cs="Calibri"/>
          <w:color w:val="4F81BD"/>
          <w:sz w:val="20"/>
          <w:szCs w:val="20"/>
        </w:rPr>
        <w:t>Prestigious employers</w:t>
      </w:r>
    </w:p>
    <w:p w14:paraId="6F554D64" w14:textId="77777777" w:rsidR="00E03138" w:rsidRPr="004D25A7" w:rsidRDefault="00E03138" w:rsidP="00E03138">
      <w:pPr>
        <w:numPr>
          <w:ilvl w:val="0"/>
          <w:numId w:val="1"/>
        </w:numPr>
        <w:rPr>
          <w:rFonts w:ascii="Calibri" w:eastAsia="Times New Roman" w:hAnsi="Calibri" w:cs="Calibri"/>
          <w:color w:val="4F81BD"/>
          <w:sz w:val="20"/>
          <w:szCs w:val="20"/>
        </w:rPr>
      </w:pPr>
      <w:r w:rsidRPr="004D25A7">
        <w:rPr>
          <w:rFonts w:ascii="Calibri" w:eastAsia="Times New Roman" w:hAnsi="Calibri" w:cs="Calibri"/>
          <w:color w:val="4F81BD"/>
          <w:sz w:val="20"/>
          <w:szCs w:val="20"/>
        </w:rPr>
        <w:t>Highly regarded experience</w:t>
      </w:r>
    </w:p>
    <w:p w14:paraId="3686DB3B" w14:textId="77777777" w:rsidR="00E03138" w:rsidRPr="004D25A7" w:rsidRDefault="00E03138" w:rsidP="00E03138">
      <w:pPr>
        <w:numPr>
          <w:ilvl w:val="0"/>
          <w:numId w:val="1"/>
        </w:numPr>
        <w:rPr>
          <w:rFonts w:ascii="Calibri" w:eastAsia="Times New Roman" w:hAnsi="Calibri" w:cs="Calibri"/>
          <w:color w:val="4F81BD"/>
          <w:sz w:val="20"/>
          <w:szCs w:val="20"/>
        </w:rPr>
      </w:pPr>
      <w:r w:rsidRPr="004D25A7">
        <w:rPr>
          <w:rFonts w:ascii="Calibri" w:eastAsia="Times New Roman" w:hAnsi="Calibri" w:cs="Calibri"/>
          <w:color w:val="4F81BD"/>
          <w:sz w:val="20"/>
          <w:szCs w:val="20"/>
        </w:rPr>
        <w:t>Experience of high levels of performance</w:t>
      </w:r>
    </w:p>
    <w:p w14:paraId="6E954178" w14:textId="77777777" w:rsidR="00E03138" w:rsidRPr="004D25A7" w:rsidRDefault="00E03138" w:rsidP="00E03138">
      <w:pPr>
        <w:numPr>
          <w:ilvl w:val="0"/>
          <w:numId w:val="1"/>
        </w:numPr>
        <w:rPr>
          <w:rFonts w:ascii="Calibri" w:eastAsia="Times New Roman" w:hAnsi="Calibri" w:cs="Calibri"/>
          <w:color w:val="4F81BD"/>
          <w:sz w:val="20"/>
          <w:szCs w:val="20"/>
        </w:rPr>
      </w:pPr>
      <w:r w:rsidRPr="004D25A7">
        <w:rPr>
          <w:rFonts w:ascii="Calibri" w:eastAsia="Times New Roman" w:hAnsi="Calibri" w:cs="Calibri"/>
          <w:color w:val="4F81BD"/>
          <w:sz w:val="20"/>
          <w:szCs w:val="20"/>
        </w:rPr>
        <w:t>Work in an outstanding sporting environment</w:t>
      </w:r>
    </w:p>
    <w:p w14:paraId="6EFD8D08" w14:textId="77777777" w:rsidR="00E03138" w:rsidRPr="004D25A7" w:rsidRDefault="00E03138" w:rsidP="00E03138">
      <w:pPr>
        <w:numPr>
          <w:ilvl w:val="0"/>
          <w:numId w:val="1"/>
        </w:numPr>
        <w:rPr>
          <w:rFonts w:ascii="Calibri" w:eastAsia="Times New Roman" w:hAnsi="Calibri" w:cs="Calibri"/>
          <w:color w:val="4F81BD"/>
          <w:sz w:val="20"/>
          <w:szCs w:val="20"/>
        </w:rPr>
      </w:pPr>
      <w:r w:rsidRPr="004D25A7">
        <w:rPr>
          <w:rFonts w:ascii="Calibri" w:eastAsia="Times New Roman" w:hAnsi="Calibri" w:cs="Calibri"/>
          <w:color w:val="4F81BD"/>
          <w:sz w:val="20"/>
          <w:szCs w:val="20"/>
        </w:rPr>
        <w:t>Chance to try out teaching/coaching career</w:t>
      </w:r>
    </w:p>
    <w:p w14:paraId="1018503D" w14:textId="77777777" w:rsidR="00E03138" w:rsidRPr="004D25A7" w:rsidRDefault="006C05C2" w:rsidP="00E03138">
      <w:pPr>
        <w:numPr>
          <w:ilvl w:val="0"/>
          <w:numId w:val="1"/>
        </w:numPr>
        <w:rPr>
          <w:rFonts w:ascii="Calibri" w:eastAsia="Times New Roman" w:hAnsi="Calibri" w:cs="Calibri"/>
          <w:color w:val="4F81BD"/>
          <w:sz w:val="20"/>
          <w:szCs w:val="20"/>
        </w:rPr>
      </w:pPr>
      <w:r w:rsidRPr="004D25A7">
        <w:rPr>
          <w:rFonts w:ascii="Calibri" w:eastAsia="Times New Roman" w:hAnsi="Calibri" w:cs="Calibri"/>
          <w:color w:val="4F81BD"/>
          <w:sz w:val="20"/>
          <w:szCs w:val="20"/>
        </w:rPr>
        <w:t>Opportunity to progress to QTS</w:t>
      </w:r>
    </w:p>
    <w:p w14:paraId="0FCAF008" w14:textId="77777777" w:rsidR="00E03138" w:rsidRPr="004D25A7" w:rsidRDefault="00E03138" w:rsidP="00E03138">
      <w:pPr>
        <w:numPr>
          <w:ilvl w:val="0"/>
          <w:numId w:val="1"/>
        </w:numPr>
        <w:rPr>
          <w:rFonts w:ascii="Calibri" w:eastAsia="Times New Roman" w:hAnsi="Calibri" w:cs="Calibri"/>
          <w:color w:val="4F81BD"/>
          <w:sz w:val="20"/>
          <w:szCs w:val="20"/>
        </w:rPr>
      </w:pPr>
      <w:r w:rsidRPr="004D25A7">
        <w:rPr>
          <w:rFonts w:ascii="Calibri" w:eastAsia="Times New Roman" w:hAnsi="Calibri" w:cs="Calibri"/>
          <w:color w:val="4F81BD"/>
          <w:sz w:val="20"/>
          <w:szCs w:val="20"/>
        </w:rPr>
        <w:t>Massive CV boost</w:t>
      </w:r>
    </w:p>
    <w:p w14:paraId="77671B66" w14:textId="77777777" w:rsidR="00E03138" w:rsidRPr="004D25A7" w:rsidRDefault="00E03138" w:rsidP="00E03138">
      <w:pPr>
        <w:numPr>
          <w:ilvl w:val="0"/>
          <w:numId w:val="1"/>
        </w:numPr>
        <w:rPr>
          <w:rFonts w:ascii="Calibri" w:eastAsia="Times New Roman" w:hAnsi="Calibri" w:cs="Calibri"/>
          <w:color w:val="4F81BD"/>
          <w:sz w:val="20"/>
          <w:szCs w:val="20"/>
        </w:rPr>
      </w:pPr>
      <w:r w:rsidRPr="004D25A7">
        <w:rPr>
          <w:rFonts w:ascii="Calibri" w:eastAsia="Times New Roman" w:hAnsi="Calibri" w:cs="Calibri"/>
          <w:color w:val="4F81BD"/>
          <w:sz w:val="20"/>
          <w:szCs w:val="20"/>
        </w:rPr>
        <w:t>Quality of life and social life not unlike university</w:t>
      </w:r>
    </w:p>
    <w:p w14:paraId="4993169C" w14:textId="77777777" w:rsidR="00E03138" w:rsidRPr="004D25A7" w:rsidRDefault="00E03138" w:rsidP="00E03138">
      <w:pPr>
        <w:rPr>
          <w:rFonts w:ascii="Calibri" w:hAnsi="Calibri" w:cs="Calibri"/>
          <w:color w:val="4F81BD"/>
          <w:sz w:val="20"/>
          <w:szCs w:val="20"/>
        </w:rPr>
      </w:pPr>
    </w:p>
    <w:p w14:paraId="2AD73092" w14:textId="77777777" w:rsidR="00F43B33" w:rsidRPr="004D25A7" w:rsidRDefault="00F43B33" w:rsidP="00E03138">
      <w:pPr>
        <w:rPr>
          <w:rFonts w:ascii="Calibri" w:hAnsi="Calibri" w:cs="Calibri"/>
          <w:b/>
          <w:bCs/>
          <w:color w:val="4F81BD"/>
          <w:sz w:val="20"/>
          <w:szCs w:val="20"/>
          <w:u w:val="single"/>
        </w:rPr>
      </w:pPr>
    </w:p>
    <w:p w14:paraId="1C6F18F9" w14:textId="77777777" w:rsidR="004D25A7" w:rsidRPr="004D25A7" w:rsidRDefault="004D25A7" w:rsidP="00E03138">
      <w:pPr>
        <w:rPr>
          <w:rFonts w:ascii="Calibri" w:hAnsi="Calibri" w:cs="Calibri"/>
          <w:b/>
          <w:bCs/>
          <w:color w:val="4F81BD"/>
          <w:sz w:val="20"/>
          <w:szCs w:val="20"/>
          <w:u w:val="single"/>
        </w:rPr>
      </w:pPr>
    </w:p>
    <w:p w14:paraId="6D1DCA51" w14:textId="77777777" w:rsidR="00E03138" w:rsidRPr="004D25A7" w:rsidRDefault="00E03138" w:rsidP="00E03138">
      <w:pPr>
        <w:rPr>
          <w:rFonts w:ascii="Calibri" w:hAnsi="Calibri" w:cs="Calibri"/>
          <w:b/>
          <w:bCs/>
          <w:color w:val="4F81BD"/>
          <w:sz w:val="20"/>
          <w:szCs w:val="20"/>
          <w:u w:val="single"/>
        </w:rPr>
      </w:pPr>
      <w:r w:rsidRPr="004D25A7">
        <w:rPr>
          <w:rFonts w:ascii="Calibri" w:hAnsi="Calibri" w:cs="Calibri"/>
          <w:b/>
          <w:bCs/>
          <w:color w:val="4F81BD"/>
          <w:sz w:val="20"/>
          <w:szCs w:val="20"/>
          <w:u w:val="single"/>
        </w:rPr>
        <w:t>What can it lead to?</w:t>
      </w:r>
    </w:p>
    <w:p w14:paraId="2AE778AB" w14:textId="77777777" w:rsidR="00E03138" w:rsidRPr="004D25A7" w:rsidRDefault="00E03138" w:rsidP="00E03138">
      <w:pPr>
        <w:rPr>
          <w:rFonts w:ascii="Calibri" w:hAnsi="Calibri" w:cs="Calibri"/>
          <w:b/>
          <w:bCs/>
          <w:color w:val="4F81BD"/>
          <w:sz w:val="20"/>
          <w:szCs w:val="20"/>
        </w:rPr>
      </w:pPr>
    </w:p>
    <w:p w14:paraId="0D0CF9B0" w14:textId="77777777" w:rsidR="00E03138" w:rsidRPr="004D25A7" w:rsidRDefault="00E03138" w:rsidP="00E03138">
      <w:pPr>
        <w:numPr>
          <w:ilvl w:val="0"/>
          <w:numId w:val="2"/>
        </w:numPr>
        <w:rPr>
          <w:rFonts w:ascii="Calibri" w:eastAsia="Times New Roman" w:hAnsi="Calibri" w:cs="Calibri"/>
          <w:color w:val="4F81BD"/>
          <w:sz w:val="20"/>
          <w:szCs w:val="20"/>
        </w:rPr>
      </w:pPr>
      <w:r w:rsidRPr="004D25A7">
        <w:rPr>
          <w:rFonts w:ascii="Calibri" w:eastAsia="Times New Roman" w:hAnsi="Calibri" w:cs="Calibri"/>
          <w:color w:val="4F81BD"/>
          <w:sz w:val="20"/>
          <w:szCs w:val="20"/>
        </w:rPr>
        <w:t>Full time jobs in the same, or similar, institutions</w:t>
      </w:r>
    </w:p>
    <w:p w14:paraId="45D385F1" w14:textId="77777777" w:rsidR="00E03138" w:rsidRPr="004D25A7" w:rsidRDefault="00E03138" w:rsidP="00E03138">
      <w:pPr>
        <w:numPr>
          <w:ilvl w:val="0"/>
          <w:numId w:val="2"/>
        </w:numPr>
        <w:rPr>
          <w:rFonts w:ascii="Calibri" w:eastAsia="Times New Roman" w:hAnsi="Calibri" w:cs="Calibri"/>
          <w:color w:val="4F81BD"/>
          <w:sz w:val="20"/>
          <w:szCs w:val="20"/>
        </w:rPr>
      </w:pPr>
      <w:r w:rsidRPr="004D25A7">
        <w:rPr>
          <w:rFonts w:ascii="Calibri" w:eastAsia="Times New Roman" w:hAnsi="Calibri" w:cs="Calibri"/>
          <w:color w:val="4F81BD"/>
          <w:sz w:val="20"/>
          <w:szCs w:val="20"/>
        </w:rPr>
        <w:t>Coaching jobs elsewhere</w:t>
      </w:r>
    </w:p>
    <w:p w14:paraId="5EC64072" w14:textId="77777777" w:rsidR="00E03138" w:rsidRPr="004D25A7" w:rsidRDefault="00E03138" w:rsidP="00E03138">
      <w:pPr>
        <w:numPr>
          <w:ilvl w:val="0"/>
          <w:numId w:val="2"/>
        </w:numPr>
        <w:rPr>
          <w:rFonts w:ascii="Calibri" w:eastAsia="Times New Roman" w:hAnsi="Calibri" w:cs="Calibri"/>
          <w:color w:val="4F81BD"/>
          <w:sz w:val="20"/>
          <w:szCs w:val="20"/>
        </w:rPr>
      </w:pPr>
      <w:r w:rsidRPr="004D25A7">
        <w:rPr>
          <w:rFonts w:ascii="Calibri" w:eastAsia="Times New Roman" w:hAnsi="Calibri" w:cs="Calibri"/>
          <w:color w:val="4F81BD"/>
          <w:sz w:val="20"/>
          <w:szCs w:val="20"/>
        </w:rPr>
        <w:t>Opportunity to get Qualified Teacher status on the job</w:t>
      </w:r>
      <w:r w:rsidR="006217AC" w:rsidRPr="004D25A7">
        <w:rPr>
          <w:rFonts w:ascii="Calibri" w:eastAsia="Times New Roman" w:hAnsi="Calibri" w:cs="Calibri"/>
          <w:color w:val="4F81BD"/>
          <w:sz w:val="20"/>
          <w:szCs w:val="20"/>
        </w:rPr>
        <w:t xml:space="preserve"> (PGCE)</w:t>
      </w:r>
    </w:p>
    <w:p w14:paraId="76A343B5" w14:textId="77777777" w:rsidR="00E03138" w:rsidRPr="004D25A7" w:rsidRDefault="00E03138" w:rsidP="00E03138">
      <w:pPr>
        <w:numPr>
          <w:ilvl w:val="0"/>
          <w:numId w:val="2"/>
        </w:numPr>
        <w:rPr>
          <w:rFonts w:ascii="Calibri" w:eastAsia="Times New Roman" w:hAnsi="Calibri" w:cs="Calibri"/>
          <w:color w:val="4F81BD"/>
          <w:sz w:val="20"/>
          <w:szCs w:val="20"/>
        </w:rPr>
      </w:pPr>
      <w:r w:rsidRPr="004D25A7">
        <w:rPr>
          <w:rFonts w:ascii="Calibri" w:eastAsia="Times New Roman" w:hAnsi="Calibri" w:cs="Calibri"/>
          <w:color w:val="4F81BD"/>
          <w:sz w:val="20"/>
          <w:szCs w:val="20"/>
        </w:rPr>
        <w:t>Time and facilities to train towards a full time playing contract</w:t>
      </w:r>
    </w:p>
    <w:p w14:paraId="70695EFA" w14:textId="77777777" w:rsidR="00E03138" w:rsidRPr="004D25A7" w:rsidRDefault="00E03138" w:rsidP="00E03138">
      <w:pPr>
        <w:rPr>
          <w:rFonts w:ascii="Calibri" w:hAnsi="Calibri" w:cs="Calibri"/>
          <w:color w:val="4F81BD"/>
          <w:sz w:val="20"/>
          <w:szCs w:val="20"/>
        </w:rPr>
      </w:pPr>
    </w:p>
    <w:p w14:paraId="156D9023" w14:textId="77777777" w:rsidR="004D25A7" w:rsidRDefault="004D25A7" w:rsidP="00E03138">
      <w:pPr>
        <w:rPr>
          <w:rFonts w:ascii="Calibri" w:hAnsi="Calibri" w:cs="Calibri"/>
          <w:b/>
          <w:bCs/>
          <w:color w:val="4F81BD"/>
          <w:sz w:val="20"/>
          <w:szCs w:val="20"/>
          <w:u w:val="single"/>
        </w:rPr>
      </w:pPr>
    </w:p>
    <w:p w14:paraId="273F572C" w14:textId="77777777" w:rsidR="00E03138" w:rsidRPr="004D25A7" w:rsidRDefault="00E03138" w:rsidP="00E03138">
      <w:pPr>
        <w:rPr>
          <w:rFonts w:ascii="Calibri" w:hAnsi="Calibri" w:cs="Calibri"/>
          <w:b/>
          <w:bCs/>
          <w:color w:val="4F81BD"/>
          <w:sz w:val="20"/>
          <w:szCs w:val="20"/>
          <w:u w:val="single"/>
        </w:rPr>
      </w:pPr>
      <w:r w:rsidRPr="004D25A7">
        <w:rPr>
          <w:rFonts w:ascii="Calibri" w:hAnsi="Calibri" w:cs="Calibri"/>
          <w:b/>
          <w:bCs/>
          <w:color w:val="4F81BD"/>
          <w:sz w:val="20"/>
          <w:szCs w:val="20"/>
          <w:u w:val="single"/>
        </w:rPr>
        <w:t>What to do next?</w:t>
      </w:r>
    </w:p>
    <w:p w14:paraId="43FFFF43" w14:textId="77777777" w:rsidR="00E03138" w:rsidRPr="004D25A7" w:rsidRDefault="00E03138" w:rsidP="00E03138">
      <w:pPr>
        <w:rPr>
          <w:rFonts w:ascii="Calibri" w:hAnsi="Calibri" w:cs="Calibri"/>
          <w:color w:val="4F81BD"/>
          <w:sz w:val="20"/>
          <w:szCs w:val="20"/>
        </w:rPr>
      </w:pPr>
    </w:p>
    <w:p w14:paraId="4EF083BB" w14:textId="39737741" w:rsidR="00E03138" w:rsidRPr="004D25A7" w:rsidRDefault="00E03138" w:rsidP="00E03138">
      <w:pPr>
        <w:rPr>
          <w:rFonts w:ascii="Calibri" w:hAnsi="Calibri" w:cs="Calibri"/>
          <w:color w:val="4F81BD"/>
          <w:sz w:val="20"/>
          <w:szCs w:val="20"/>
        </w:rPr>
      </w:pPr>
      <w:r w:rsidRPr="004D25A7">
        <w:rPr>
          <w:rFonts w:ascii="Calibri" w:hAnsi="Calibri" w:cs="Calibri"/>
          <w:color w:val="4F81BD"/>
          <w:sz w:val="20"/>
          <w:szCs w:val="20"/>
        </w:rPr>
        <w:t xml:space="preserve">Send a copy of your CV to </w:t>
      </w:r>
      <w:hyperlink r:id="rId7" w:history="1">
        <w:r w:rsidRPr="004D25A7">
          <w:rPr>
            <w:rStyle w:val="Hyperlink"/>
            <w:rFonts w:ascii="Calibri" w:hAnsi="Calibri" w:cs="Calibri"/>
            <w:color w:val="4F81BD"/>
            <w:sz w:val="20"/>
            <w:szCs w:val="20"/>
            <w:u w:val="none"/>
          </w:rPr>
          <w:t>daniel@independentcoacheducation.co.uk</w:t>
        </w:r>
      </w:hyperlink>
      <w:r w:rsidRPr="004D25A7">
        <w:rPr>
          <w:rFonts w:ascii="Calibri" w:hAnsi="Calibri" w:cs="Calibri"/>
          <w:color w:val="4F81BD"/>
          <w:sz w:val="20"/>
          <w:szCs w:val="20"/>
        </w:rPr>
        <w:t>  and your CV will be examined by our recruitment team. Schools have started recru</w:t>
      </w:r>
      <w:r w:rsidR="004D25A7" w:rsidRPr="004D25A7">
        <w:rPr>
          <w:rFonts w:ascii="Calibri" w:hAnsi="Calibri" w:cs="Calibri"/>
          <w:color w:val="4F81BD"/>
          <w:sz w:val="20"/>
          <w:szCs w:val="20"/>
        </w:rPr>
        <w:t>iting already for January 201</w:t>
      </w:r>
      <w:r w:rsidR="00F218F7">
        <w:rPr>
          <w:rFonts w:ascii="Calibri" w:hAnsi="Calibri" w:cs="Calibri"/>
          <w:color w:val="4F81BD"/>
          <w:sz w:val="20"/>
          <w:szCs w:val="20"/>
        </w:rPr>
        <w:t>9</w:t>
      </w:r>
      <w:bookmarkStart w:id="0" w:name="_GoBack"/>
      <w:bookmarkEnd w:id="0"/>
      <w:r w:rsidR="004D25A7" w:rsidRPr="004D25A7">
        <w:rPr>
          <w:rFonts w:ascii="Calibri" w:hAnsi="Calibri" w:cs="Calibri"/>
          <w:color w:val="4F81BD"/>
          <w:sz w:val="20"/>
          <w:szCs w:val="20"/>
        </w:rPr>
        <w:t xml:space="preserve"> &amp; September 201</w:t>
      </w:r>
      <w:r w:rsidR="00F218F7">
        <w:rPr>
          <w:rFonts w:ascii="Calibri" w:hAnsi="Calibri" w:cs="Calibri"/>
          <w:color w:val="4F81BD"/>
          <w:sz w:val="20"/>
          <w:szCs w:val="20"/>
        </w:rPr>
        <w:t>9</w:t>
      </w:r>
      <w:r w:rsidRPr="004D25A7">
        <w:rPr>
          <w:rFonts w:ascii="Calibri" w:hAnsi="Calibri" w:cs="Calibri"/>
          <w:color w:val="4F81BD"/>
          <w:sz w:val="20"/>
          <w:szCs w:val="20"/>
        </w:rPr>
        <w:t xml:space="preserve"> so if you are interested, please send your CV asap. Alternatively call Daniel </w:t>
      </w:r>
      <w:r w:rsidR="008775A6" w:rsidRPr="004D25A7">
        <w:rPr>
          <w:rFonts w:ascii="Calibri" w:hAnsi="Calibri" w:cs="Calibri"/>
          <w:color w:val="4F81BD"/>
          <w:sz w:val="20"/>
          <w:szCs w:val="20"/>
        </w:rPr>
        <w:t xml:space="preserve">Scargill </w:t>
      </w:r>
      <w:r w:rsidRPr="004D25A7">
        <w:rPr>
          <w:rFonts w:ascii="Calibri" w:hAnsi="Calibri" w:cs="Calibri"/>
          <w:color w:val="4F81BD"/>
          <w:sz w:val="20"/>
          <w:szCs w:val="20"/>
        </w:rPr>
        <w:t xml:space="preserve">on 07500 701878. </w:t>
      </w:r>
    </w:p>
    <w:p w14:paraId="7BFA8754" w14:textId="77777777" w:rsidR="00731C23" w:rsidRPr="004D25A7" w:rsidRDefault="00731C23">
      <w:pPr>
        <w:rPr>
          <w:sz w:val="20"/>
          <w:szCs w:val="20"/>
        </w:rPr>
      </w:pPr>
    </w:p>
    <w:p w14:paraId="55269F05" w14:textId="77777777" w:rsidR="006C05C2" w:rsidRPr="004D25A7" w:rsidRDefault="006C05C2" w:rsidP="006C05C2">
      <w:pPr>
        <w:rPr>
          <w:rFonts w:ascii="Calibri" w:hAnsi="Calibri" w:cs="Calibri"/>
          <w:b/>
          <w:bCs/>
          <w:color w:val="4F81BD"/>
          <w:sz w:val="20"/>
          <w:szCs w:val="20"/>
          <w:u w:val="single"/>
        </w:rPr>
      </w:pPr>
      <w:r w:rsidRPr="004D25A7">
        <w:rPr>
          <w:rFonts w:ascii="Calibri" w:hAnsi="Calibri" w:cs="Calibri"/>
          <w:b/>
          <w:bCs/>
          <w:color w:val="4F81BD"/>
          <w:sz w:val="20"/>
          <w:szCs w:val="20"/>
          <w:u w:val="single"/>
        </w:rPr>
        <w:t>Interview process</w:t>
      </w:r>
    </w:p>
    <w:p w14:paraId="45AF663F" w14:textId="77777777" w:rsidR="006C05C2" w:rsidRPr="004D25A7" w:rsidRDefault="006C05C2">
      <w:pPr>
        <w:rPr>
          <w:sz w:val="20"/>
          <w:szCs w:val="20"/>
        </w:rPr>
      </w:pPr>
    </w:p>
    <w:p w14:paraId="74F25A25" w14:textId="77777777" w:rsidR="006C05C2" w:rsidRPr="004D25A7" w:rsidRDefault="006C05C2">
      <w:pPr>
        <w:rPr>
          <w:rFonts w:asciiTheme="minorHAnsi" w:hAnsiTheme="minorHAnsi" w:cstheme="minorHAnsi"/>
          <w:color w:val="4F81BD" w:themeColor="accent1"/>
          <w:sz w:val="20"/>
          <w:szCs w:val="20"/>
        </w:rPr>
      </w:pPr>
      <w:r w:rsidRPr="004D25A7">
        <w:rPr>
          <w:rFonts w:asciiTheme="minorHAnsi" w:hAnsiTheme="minorHAnsi" w:cstheme="minorHAnsi"/>
          <w:color w:val="4F81BD" w:themeColor="accent1"/>
          <w:sz w:val="20"/>
          <w:szCs w:val="20"/>
        </w:rPr>
        <w:t xml:space="preserve">If you are successful and invited into the interview process, one of the ICE recruitment team will make sure your CV is as strong and </w:t>
      </w:r>
      <w:r w:rsidR="00C0156E" w:rsidRPr="004D25A7">
        <w:rPr>
          <w:rFonts w:asciiTheme="minorHAnsi" w:hAnsiTheme="minorHAnsi" w:cstheme="minorHAnsi"/>
          <w:color w:val="4F81BD" w:themeColor="accent1"/>
          <w:sz w:val="20"/>
          <w:szCs w:val="20"/>
        </w:rPr>
        <w:t xml:space="preserve">as </w:t>
      </w:r>
      <w:r w:rsidRPr="004D25A7">
        <w:rPr>
          <w:rFonts w:asciiTheme="minorHAnsi" w:hAnsiTheme="minorHAnsi" w:cstheme="minorHAnsi"/>
          <w:color w:val="4F81BD" w:themeColor="accent1"/>
          <w:sz w:val="20"/>
          <w:szCs w:val="20"/>
        </w:rPr>
        <w:t>relevant as it can be. We will ask you to put your CV into our ICE school frie</w:t>
      </w:r>
      <w:r w:rsidR="002419D3" w:rsidRPr="004D25A7">
        <w:rPr>
          <w:rFonts w:asciiTheme="minorHAnsi" w:hAnsiTheme="minorHAnsi" w:cstheme="minorHAnsi"/>
          <w:color w:val="4F81BD" w:themeColor="accent1"/>
          <w:sz w:val="20"/>
          <w:szCs w:val="20"/>
        </w:rPr>
        <w:t>ndly format, which will allow you to highlight key areas that schools will want to hear about. We will make sure your CV</w:t>
      </w:r>
      <w:r w:rsidR="00C0156E" w:rsidRPr="004D25A7">
        <w:rPr>
          <w:rFonts w:asciiTheme="minorHAnsi" w:hAnsiTheme="minorHAnsi" w:cstheme="minorHAnsi"/>
          <w:color w:val="4F81BD" w:themeColor="accent1"/>
          <w:sz w:val="20"/>
          <w:szCs w:val="20"/>
        </w:rPr>
        <w:t xml:space="preserve"> is relevant for the job in question</w:t>
      </w:r>
      <w:r w:rsidR="002419D3" w:rsidRPr="004D25A7">
        <w:rPr>
          <w:rFonts w:asciiTheme="minorHAnsi" w:hAnsiTheme="minorHAnsi" w:cstheme="minorHAnsi"/>
          <w:color w:val="4F81BD" w:themeColor="accent1"/>
          <w:sz w:val="20"/>
          <w:szCs w:val="20"/>
        </w:rPr>
        <w:t>.</w:t>
      </w:r>
    </w:p>
    <w:p w14:paraId="107946CA" w14:textId="77777777" w:rsidR="006C05C2" w:rsidRPr="004D25A7" w:rsidRDefault="006C05C2">
      <w:pPr>
        <w:rPr>
          <w:rFonts w:asciiTheme="minorHAnsi" w:hAnsiTheme="minorHAnsi" w:cstheme="minorHAnsi"/>
          <w:color w:val="4F81BD" w:themeColor="accent1"/>
          <w:sz w:val="20"/>
          <w:szCs w:val="20"/>
        </w:rPr>
      </w:pPr>
    </w:p>
    <w:p w14:paraId="179D64EA" w14:textId="77777777" w:rsidR="006C05C2" w:rsidRPr="004D25A7" w:rsidRDefault="006C05C2">
      <w:pPr>
        <w:rPr>
          <w:rFonts w:asciiTheme="minorHAnsi" w:hAnsiTheme="minorHAnsi" w:cstheme="minorHAnsi"/>
          <w:color w:val="4F81BD" w:themeColor="accent1"/>
          <w:sz w:val="20"/>
          <w:szCs w:val="20"/>
        </w:rPr>
      </w:pPr>
      <w:r w:rsidRPr="004D25A7">
        <w:rPr>
          <w:rFonts w:asciiTheme="minorHAnsi" w:hAnsiTheme="minorHAnsi" w:cstheme="minorHAnsi"/>
          <w:color w:val="4F81BD" w:themeColor="accent1"/>
          <w:sz w:val="20"/>
          <w:szCs w:val="20"/>
        </w:rPr>
        <w:t xml:space="preserve">You will be guided through the entire interview process from start to finish and </w:t>
      </w:r>
      <w:r w:rsidR="002419D3" w:rsidRPr="004D25A7">
        <w:rPr>
          <w:rFonts w:asciiTheme="minorHAnsi" w:hAnsiTheme="minorHAnsi" w:cstheme="minorHAnsi"/>
          <w:color w:val="4F81BD" w:themeColor="accent1"/>
          <w:sz w:val="20"/>
          <w:szCs w:val="20"/>
        </w:rPr>
        <w:t>be very well pre</w:t>
      </w:r>
      <w:r w:rsidR="003F1B13" w:rsidRPr="004D25A7">
        <w:rPr>
          <w:rFonts w:asciiTheme="minorHAnsi" w:hAnsiTheme="minorHAnsi" w:cstheme="minorHAnsi"/>
          <w:color w:val="4F81BD" w:themeColor="accent1"/>
          <w:sz w:val="20"/>
          <w:szCs w:val="20"/>
        </w:rPr>
        <w:t>pared for your interview</w:t>
      </w:r>
      <w:r w:rsidR="002419D3" w:rsidRPr="004D25A7">
        <w:rPr>
          <w:rFonts w:asciiTheme="minorHAnsi" w:hAnsiTheme="minorHAnsi" w:cstheme="minorHAnsi"/>
          <w:color w:val="4F81BD" w:themeColor="accent1"/>
          <w:sz w:val="20"/>
          <w:szCs w:val="20"/>
        </w:rPr>
        <w:t xml:space="preserve">. </w:t>
      </w:r>
      <w:r w:rsidR="00C0156E" w:rsidRPr="004D25A7">
        <w:rPr>
          <w:rFonts w:asciiTheme="minorHAnsi" w:hAnsiTheme="minorHAnsi" w:cstheme="minorHAnsi"/>
          <w:color w:val="4F81BD" w:themeColor="accent1"/>
          <w:sz w:val="20"/>
          <w:szCs w:val="20"/>
        </w:rPr>
        <w:t xml:space="preserve"> </w:t>
      </w:r>
    </w:p>
    <w:p w14:paraId="0C351AF6" w14:textId="77777777" w:rsidR="00C0156E" w:rsidRPr="004D25A7" w:rsidRDefault="00C0156E">
      <w:pPr>
        <w:rPr>
          <w:rFonts w:asciiTheme="minorHAnsi" w:hAnsiTheme="minorHAnsi" w:cstheme="minorHAnsi"/>
          <w:color w:val="4F81BD" w:themeColor="accent1"/>
          <w:sz w:val="20"/>
          <w:szCs w:val="20"/>
        </w:rPr>
      </w:pPr>
    </w:p>
    <w:p w14:paraId="6C57FA73" w14:textId="77777777" w:rsidR="00C0156E" w:rsidRPr="004D25A7" w:rsidRDefault="00C0156E">
      <w:pPr>
        <w:rPr>
          <w:rFonts w:asciiTheme="minorHAnsi" w:hAnsiTheme="minorHAnsi" w:cstheme="minorHAnsi"/>
          <w:color w:val="4F81BD" w:themeColor="accent1"/>
          <w:sz w:val="20"/>
          <w:szCs w:val="20"/>
        </w:rPr>
      </w:pPr>
      <w:r w:rsidRPr="004D25A7">
        <w:rPr>
          <w:rFonts w:asciiTheme="minorHAnsi" w:hAnsiTheme="minorHAnsi" w:cstheme="minorHAnsi"/>
          <w:color w:val="4F81BD" w:themeColor="accent1"/>
          <w:sz w:val="20"/>
          <w:szCs w:val="20"/>
        </w:rPr>
        <w:t xml:space="preserve">You are likely to be asked to do a coaching assessment </w:t>
      </w:r>
      <w:r w:rsidR="003F1B13" w:rsidRPr="004D25A7">
        <w:rPr>
          <w:rFonts w:asciiTheme="minorHAnsi" w:hAnsiTheme="minorHAnsi" w:cstheme="minorHAnsi"/>
          <w:color w:val="4F81BD" w:themeColor="accent1"/>
          <w:sz w:val="20"/>
          <w:szCs w:val="20"/>
        </w:rPr>
        <w:t>as part of your interview and will be</w:t>
      </w:r>
      <w:r w:rsidRPr="004D25A7">
        <w:rPr>
          <w:rFonts w:asciiTheme="minorHAnsi" w:hAnsiTheme="minorHAnsi" w:cstheme="minorHAnsi"/>
          <w:color w:val="4F81BD" w:themeColor="accent1"/>
          <w:sz w:val="20"/>
          <w:szCs w:val="20"/>
        </w:rPr>
        <w:t xml:space="preserve"> asked to take a well-planned coaching plan with you. ICE will help you structure your coaching session and make sure it is strong enough. You will be asked to take a copy of your coaching plan to the interview.</w:t>
      </w:r>
    </w:p>
    <w:p w14:paraId="062FF8A1" w14:textId="77777777" w:rsidR="00C0156E" w:rsidRPr="004D25A7" w:rsidRDefault="00C0156E">
      <w:pPr>
        <w:rPr>
          <w:rFonts w:asciiTheme="minorHAnsi" w:hAnsiTheme="minorHAnsi" w:cstheme="minorHAnsi"/>
          <w:color w:val="4F81BD" w:themeColor="accent1"/>
          <w:sz w:val="20"/>
          <w:szCs w:val="20"/>
        </w:rPr>
      </w:pPr>
    </w:p>
    <w:p w14:paraId="7961ECDC" w14:textId="77777777" w:rsidR="00C0156E" w:rsidRPr="004D25A7" w:rsidRDefault="00C0156E">
      <w:pPr>
        <w:rPr>
          <w:rFonts w:asciiTheme="minorHAnsi" w:hAnsiTheme="minorHAnsi" w:cstheme="minorHAnsi"/>
          <w:b/>
          <w:color w:val="4F81BD" w:themeColor="accent1"/>
          <w:sz w:val="20"/>
          <w:szCs w:val="20"/>
          <w:u w:val="single"/>
        </w:rPr>
      </w:pPr>
      <w:r w:rsidRPr="004D25A7">
        <w:rPr>
          <w:rFonts w:asciiTheme="minorHAnsi" w:hAnsiTheme="minorHAnsi" w:cstheme="minorHAnsi"/>
          <w:b/>
          <w:color w:val="4F81BD" w:themeColor="accent1"/>
          <w:sz w:val="20"/>
          <w:szCs w:val="20"/>
          <w:u w:val="single"/>
        </w:rPr>
        <w:t>Paper Work</w:t>
      </w:r>
    </w:p>
    <w:p w14:paraId="3CC8B2DA" w14:textId="77777777" w:rsidR="00C0156E" w:rsidRPr="004D25A7" w:rsidRDefault="00C0156E">
      <w:pPr>
        <w:rPr>
          <w:rFonts w:asciiTheme="minorHAnsi" w:hAnsiTheme="minorHAnsi" w:cstheme="minorHAnsi"/>
          <w:b/>
          <w:color w:val="4F81BD" w:themeColor="accent1"/>
          <w:sz w:val="20"/>
          <w:szCs w:val="20"/>
          <w:u w:val="single"/>
        </w:rPr>
      </w:pPr>
    </w:p>
    <w:p w14:paraId="7A8223A4" w14:textId="77777777" w:rsidR="00C0156E" w:rsidRPr="004D25A7" w:rsidRDefault="00C0156E">
      <w:pPr>
        <w:rPr>
          <w:rFonts w:asciiTheme="minorHAnsi" w:hAnsiTheme="minorHAnsi" w:cstheme="minorHAnsi"/>
          <w:color w:val="4F81BD" w:themeColor="accent1"/>
          <w:sz w:val="20"/>
          <w:szCs w:val="20"/>
        </w:rPr>
      </w:pPr>
      <w:r w:rsidRPr="004D25A7">
        <w:rPr>
          <w:rFonts w:asciiTheme="minorHAnsi" w:hAnsiTheme="minorHAnsi" w:cstheme="minorHAnsi"/>
          <w:color w:val="4F81BD" w:themeColor="accent1"/>
          <w:sz w:val="20"/>
          <w:szCs w:val="20"/>
        </w:rPr>
        <w:t>You will be required to take some paper work with you for your interview which will include: copy of your passport, driving licence, a letter with your current address on and your coaching plan. Any additional information required will be brought to your attention.</w:t>
      </w:r>
    </w:p>
    <w:p w14:paraId="6D9E5199" w14:textId="77777777" w:rsidR="00C0156E" w:rsidRPr="004D25A7" w:rsidRDefault="00C0156E">
      <w:pPr>
        <w:rPr>
          <w:rFonts w:asciiTheme="minorHAnsi" w:hAnsiTheme="minorHAnsi" w:cstheme="minorHAnsi"/>
          <w:b/>
          <w:color w:val="4F81BD" w:themeColor="accent1"/>
          <w:sz w:val="20"/>
          <w:szCs w:val="20"/>
          <w:u w:val="single"/>
        </w:rPr>
      </w:pPr>
    </w:p>
    <w:p w14:paraId="6DAD40B5" w14:textId="77777777" w:rsidR="00C0156E" w:rsidRPr="004D25A7" w:rsidRDefault="00C0156E">
      <w:pPr>
        <w:rPr>
          <w:rFonts w:asciiTheme="minorHAnsi" w:hAnsiTheme="minorHAnsi" w:cstheme="minorHAnsi"/>
          <w:b/>
          <w:color w:val="4F81BD" w:themeColor="accent1"/>
          <w:sz w:val="20"/>
          <w:szCs w:val="20"/>
          <w:u w:val="single"/>
        </w:rPr>
      </w:pPr>
      <w:r w:rsidRPr="004D25A7">
        <w:rPr>
          <w:rFonts w:asciiTheme="minorHAnsi" w:hAnsiTheme="minorHAnsi" w:cstheme="minorHAnsi"/>
          <w:b/>
          <w:color w:val="4F81BD" w:themeColor="accent1"/>
          <w:sz w:val="20"/>
          <w:szCs w:val="20"/>
          <w:u w:val="single"/>
        </w:rPr>
        <w:t>Post Interview</w:t>
      </w:r>
    </w:p>
    <w:p w14:paraId="2A984FC6" w14:textId="77777777" w:rsidR="00C0156E" w:rsidRPr="004D25A7" w:rsidRDefault="00C0156E">
      <w:pPr>
        <w:rPr>
          <w:rFonts w:asciiTheme="minorHAnsi" w:hAnsiTheme="minorHAnsi" w:cstheme="minorHAnsi"/>
          <w:b/>
          <w:color w:val="4F81BD" w:themeColor="accent1"/>
          <w:sz w:val="20"/>
          <w:szCs w:val="20"/>
          <w:u w:val="single"/>
        </w:rPr>
      </w:pPr>
    </w:p>
    <w:p w14:paraId="303927B0" w14:textId="77777777" w:rsidR="00C0156E" w:rsidRPr="004D25A7" w:rsidRDefault="00C0156E">
      <w:pPr>
        <w:rPr>
          <w:rFonts w:asciiTheme="minorHAnsi" w:hAnsiTheme="minorHAnsi" w:cstheme="minorHAnsi"/>
          <w:color w:val="4F81BD" w:themeColor="accent1"/>
          <w:sz w:val="20"/>
          <w:szCs w:val="20"/>
        </w:rPr>
      </w:pPr>
      <w:r w:rsidRPr="004D25A7">
        <w:rPr>
          <w:rFonts w:asciiTheme="minorHAnsi" w:hAnsiTheme="minorHAnsi" w:cstheme="minorHAnsi"/>
          <w:color w:val="4F81BD" w:themeColor="accent1"/>
          <w:sz w:val="20"/>
          <w:szCs w:val="20"/>
        </w:rPr>
        <w:t>You will be expected to contact ICE immediately after your interview to feedback your in</w:t>
      </w:r>
      <w:r w:rsidR="00F43B33" w:rsidRPr="004D25A7">
        <w:rPr>
          <w:rFonts w:asciiTheme="minorHAnsi" w:hAnsiTheme="minorHAnsi" w:cstheme="minorHAnsi"/>
          <w:color w:val="4F81BD" w:themeColor="accent1"/>
          <w:sz w:val="20"/>
          <w:szCs w:val="20"/>
        </w:rPr>
        <w:t>itial feedback before ICE speak to the school regarding your performance</w:t>
      </w:r>
    </w:p>
    <w:p w14:paraId="1BB44CBA" w14:textId="77777777" w:rsidR="002419D3" w:rsidRPr="004D25A7" w:rsidRDefault="002419D3">
      <w:pPr>
        <w:rPr>
          <w:rFonts w:asciiTheme="minorHAnsi" w:hAnsiTheme="minorHAnsi" w:cstheme="minorHAnsi"/>
          <w:color w:val="4F81BD" w:themeColor="accent1"/>
          <w:sz w:val="20"/>
          <w:szCs w:val="20"/>
        </w:rPr>
      </w:pPr>
    </w:p>
    <w:p w14:paraId="6EF0417A" w14:textId="77777777" w:rsidR="00C0156E" w:rsidRPr="004D25A7" w:rsidRDefault="002419D3">
      <w:pPr>
        <w:rPr>
          <w:rFonts w:asciiTheme="minorHAnsi" w:hAnsiTheme="minorHAnsi" w:cstheme="minorHAnsi"/>
          <w:color w:val="4F81BD" w:themeColor="accent1"/>
          <w:sz w:val="20"/>
          <w:szCs w:val="20"/>
        </w:rPr>
      </w:pPr>
      <w:r w:rsidRPr="004D25A7">
        <w:rPr>
          <w:rFonts w:asciiTheme="minorHAnsi" w:hAnsiTheme="minorHAnsi" w:cstheme="minorHAnsi"/>
          <w:color w:val="4F81BD" w:themeColor="accent1"/>
          <w:sz w:val="20"/>
          <w:szCs w:val="20"/>
        </w:rPr>
        <w:t>If you are lucky enough to be offered a position (subject to references &amp; DBS checks), you will be expected to give your verbal</w:t>
      </w:r>
      <w:r w:rsidR="00C0156E" w:rsidRPr="004D25A7">
        <w:rPr>
          <w:rFonts w:asciiTheme="minorHAnsi" w:hAnsiTheme="minorHAnsi" w:cstheme="minorHAnsi"/>
          <w:color w:val="4F81BD" w:themeColor="accent1"/>
          <w:sz w:val="20"/>
          <w:szCs w:val="20"/>
        </w:rPr>
        <w:t xml:space="preserve"> decision with</w:t>
      </w:r>
      <w:r w:rsidR="00AA2C85">
        <w:rPr>
          <w:rFonts w:asciiTheme="minorHAnsi" w:hAnsiTheme="minorHAnsi" w:cstheme="minorHAnsi"/>
          <w:color w:val="4F81BD" w:themeColor="accent1"/>
          <w:sz w:val="20"/>
          <w:szCs w:val="20"/>
        </w:rPr>
        <w:t>in</w:t>
      </w:r>
      <w:r w:rsidR="00C0156E" w:rsidRPr="004D25A7">
        <w:rPr>
          <w:rFonts w:asciiTheme="minorHAnsi" w:hAnsiTheme="minorHAnsi" w:cstheme="minorHAnsi"/>
          <w:color w:val="4F81BD" w:themeColor="accent1"/>
          <w:sz w:val="20"/>
          <w:szCs w:val="20"/>
        </w:rPr>
        <w:t xml:space="preserve"> 48 hours of your offer</w:t>
      </w:r>
      <w:r w:rsidRPr="004D25A7">
        <w:rPr>
          <w:rFonts w:asciiTheme="minorHAnsi" w:hAnsiTheme="minorHAnsi" w:cstheme="minorHAnsi"/>
          <w:color w:val="4F81BD" w:themeColor="accent1"/>
          <w:sz w:val="20"/>
          <w:szCs w:val="20"/>
        </w:rPr>
        <w:t xml:space="preserve">. If accepted, the offer will be put into writing and a formal contract will be sent to you to sign and complete. </w:t>
      </w:r>
    </w:p>
    <w:p w14:paraId="120CD138" w14:textId="77777777" w:rsidR="00C0156E" w:rsidRPr="004D25A7" w:rsidRDefault="00C0156E">
      <w:pPr>
        <w:rPr>
          <w:rFonts w:asciiTheme="minorHAnsi" w:hAnsiTheme="minorHAnsi" w:cstheme="minorHAnsi"/>
          <w:color w:val="4F81BD" w:themeColor="accent1"/>
          <w:sz w:val="20"/>
          <w:szCs w:val="20"/>
        </w:rPr>
      </w:pPr>
    </w:p>
    <w:p w14:paraId="10C31A67" w14:textId="77777777" w:rsidR="002419D3" w:rsidRPr="004D25A7" w:rsidRDefault="002419D3">
      <w:pPr>
        <w:rPr>
          <w:rFonts w:asciiTheme="minorHAnsi" w:hAnsiTheme="minorHAnsi" w:cstheme="minorHAnsi"/>
          <w:color w:val="4F81BD" w:themeColor="accent1"/>
          <w:sz w:val="20"/>
          <w:szCs w:val="20"/>
        </w:rPr>
      </w:pPr>
      <w:r w:rsidRPr="004D25A7">
        <w:rPr>
          <w:rFonts w:asciiTheme="minorHAnsi" w:hAnsiTheme="minorHAnsi" w:cstheme="minorHAnsi"/>
          <w:color w:val="4F81BD" w:themeColor="accent1"/>
          <w:sz w:val="20"/>
          <w:szCs w:val="20"/>
        </w:rPr>
        <w:t>Any school has the right to terminate a contract if references are not well received or your DBS is failed.</w:t>
      </w:r>
    </w:p>
    <w:sectPr w:rsidR="002419D3" w:rsidRPr="004D25A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BDA06" w14:textId="77777777" w:rsidR="00A71F98" w:rsidRDefault="00A71F98" w:rsidP="00D30439">
      <w:r>
        <w:separator/>
      </w:r>
    </w:p>
  </w:endnote>
  <w:endnote w:type="continuationSeparator" w:id="0">
    <w:p w14:paraId="16DE520D" w14:textId="77777777" w:rsidR="00A71F98" w:rsidRDefault="00A71F98" w:rsidP="00D3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9A138" w14:textId="77777777" w:rsidR="00A71F98" w:rsidRDefault="00A71F98" w:rsidP="00D30439">
      <w:r>
        <w:separator/>
      </w:r>
    </w:p>
  </w:footnote>
  <w:footnote w:type="continuationSeparator" w:id="0">
    <w:p w14:paraId="0F30BE3E" w14:textId="77777777" w:rsidR="00A71F98" w:rsidRDefault="00A71F98" w:rsidP="00D30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088B" w14:textId="77777777" w:rsidR="00D30439" w:rsidRDefault="00D30439" w:rsidP="00D30439">
    <w:pPr>
      <w:pStyle w:val="Header"/>
      <w:jc w:val="center"/>
    </w:pPr>
    <w:r>
      <w:rPr>
        <w:noProof/>
        <w:lang w:val="en-US" w:eastAsia="en-US"/>
      </w:rPr>
      <w:drawing>
        <wp:inline distT="0" distB="0" distL="0" distR="0" wp14:anchorId="070E7B17" wp14:editId="5194E70A">
          <wp:extent cx="2495550" cy="828675"/>
          <wp:effectExtent l="0" t="0" r="0" b="9525"/>
          <wp:docPr id="1" name="Picture 1" descr="ICE logo"/>
          <wp:cNvGraphicFramePr/>
          <a:graphic xmlns:a="http://schemas.openxmlformats.org/drawingml/2006/main">
            <a:graphicData uri="http://schemas.openxmlformats.org/drawingml/2006/picture">
              <pic:pic xmlns:pic="http://schemas.openxmlformats.org/drawingml/2006/picture">
                <pic:nvPicPr>
                  <pic:cNvPr id="1" name="Picture 1" descr="ICE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47C1F"/>
    <w:multiLevelType w:val="hybridMultilevel"/>
    <w:tmpl w:val="187EE4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A44D84"/>
    <w:multiLevelType w:val="hybridMultilevel"/>
    <w:tmpl w:val="2BB636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138"/>
    <w:rsid w:val="000A62D9"/>
    <w:rsid w:val="00125165"/>
    <w:rsid w:val="002419D3"/>
    <w:rsid w:val="00253137"/>
    <w:rsid w:val="003F1B13"/>
    <w:rsid w:val="004D25A7"/>
    <w:rsid w:val="006217AC"/>
    <w:rsid w:val="006B229A"/>
    <w:rsid w:val="006C05C2"/>
    <w:rsid w:val="00731C23"/>
    <w:rsid w:val="008775A6"/>
    <w:rsid w:val="009763E9"/>
    <w:rsid w:val="00A71F98"/>
    <w:rsid w:val="00A952A8"/>
    <w:rsid w:val="00AA2C85"/>
    <w:rsid w:val="00AD6705"/>
    <w:rsid w:val="00C0156E"/>
    <w:rsid w:val="00D30439"/>
    <w:rsid w:val="00E03138"/>
    <w:rsid w:val="00E36638"/>
    <w:rsid w:val="00F218F7"/>
    <w:rsid w:val="00F43B33"/>
    <w:rsid w:val="00F73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6C8B"/>
  <w15:docId w15:val="{07EBF995-CE5F-4074-B60C-2EC5BEE7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13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3138"/>
    <w:rPr>
      <w:color w:val="0000FF"/>
      <w:u w:val="single"/>
    </w:rPr>
  </w:style>
  <w:style w:type="paragraph" w:styleId="Header">
    <w:name w:val="header"/>
    <w:basedOn w:val="Normal"/>
    <w:link w:val="HeaderChar"/>
    <w:uiPriority w:val="99"/>
    <w:unhideWhenUsed/>
    <w:rsid w:val="00D30439"/>
    <w:pPr>
      <w:tabs>
        <w:tab w:val="center" w:pos="4513"/>
        <w:tab w:val="right" w:pos="9026"/>
      </w:tabs>
    </w:pPr>
  </w:style>
  <w:style w:type="character" w:customStyle="1" w:styleId="HeaderChar">
    <w:name w:val="Header Char"/>
    <w:basedOn w:val="DefaultParagraphFont"/>
    <w:link w:val="Header"/>
    <w:uiPriority w:val="99"/>
    <w:rsid w:val="00D30439"/>
    <w:rPr>
      <w:rFonts w:ascii="Times New Roman" w:hAnsi="Times New Roman" w:cs="Times New Roman"/>
      <w:sz w:val="24"/>
      <w:szCs w:val="24"/>
      <w:lang w:eastAsia="en-GB"/>
    </w:rPr>
  </w:style>
  <w:style w:type="paragraph" w:styleId="Footer">
    <w:name w:val="footer"/>
    <w:basedOn w:val="Normal"/>
    <w:link w:val="FooterChar"/>
    <w:uiPriority w:val="99"/>
    <w:unhideWhenUsed/>
    <w:rsid w:val="00D30439"/>
    <w:pPr>
      <w:tabs>
        <w:tab w:val="center" w:pos="4513"/>
        <w:tab w:val="right" w:pos="9026"/>
      </w:tabs>
    </w:pPr>
  </w:style>
  <w:style w:type="character" w:customStyle="1" w:styleId="FooterChar">
    <w:name w:val="Footer Char"/>
    <w:basedOn w:val="DefaultParagraphFont"/>
    <w:link w:val="Footer"/>
    <w:uiPriority w:val="99"/>
    <w:rsid w:val="00D30439"/>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439"/>
    <w:rPr>
      <w:rFonts w:ascii="Tahoma" w:hAnsi="Tahoma" w:cs="Tahoma"/>
      <w:sz w:val="16"/>
      <w:szCs w:val="16"/>
    </w:rPr>
  </w:style>
  <w:style w:type="character" w:customStyle="1" w:styleId="BalloonTextChar">
    <w:name w:val="Balloon Text Char"/>
    <w:basedOn w:val="DefaultParagraphFont"/>
    <w:link w:val="BalloonText"/>
    <w:uiPriority w:val="99"/>
    <w:semiHidden/>
    <w:rsid w:val="00D30439"/>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34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iel@independentcoacheducatio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cp:lastModifiedBy>
  <cp:revision>16</cp:revision>
  <dcterms:created xsi:type="dcterms:W3CDTF">2012-01-15T18:09:00Z</dcterms:created>
  <dcterms:modified xsi:type="dcterms:W3CDTF">2019-05-13T09:39:00Z</dcterms:modified>
</cp:coreProperties>
</file>